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klagomål behandlar höga naturvärden i avverkningsanmälan A 40376-2023 i Hörby kommun som inkom 2023-08-31 och omfattar 2,7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6194346, E 415571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