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dokument behandlar höga naturvärden i avverkningsanmälan A 27233-2022 i Höörs kommun som inkom 2022-06-29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6201089, E 413154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