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Detta dokument behandlar höga naturvärden i avverkningsanmälan A 54753-2022 i Höörs kommun som inkom 2022-11-18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6202386, E 404937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