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33910-2026 i Höörs kommun</w:t>
      </w:r>
    </w:p>
    <w:p>
      <w:r>
        <w:t>Detta klagomål behandlar höga naturvärden i avverkningsanmälan A 33910-2026 i Höörs kommun som inkom 2026-08-18 och omfattar 9,2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3910-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6206030, E 407835 i SWEREF 99 TM.</w:t>
      </w:r>
    </w:p>
    <w:p>
      <w:r>
        <w:t>Inom 19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