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Detta dokument behandlar höga naturvärden i avverkningsanmälan A 42692-2022 i Höörs kommun som inkom 2022-09-28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241" cy="5688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31241"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6199954, E 404056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5 naturvårdsarter hittats: brunfläckig pärlemorfjäril (VU), loppstarr (NT), ängsstarr (NT), bandpraktmossa (T) och sankt pers 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