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8845-2021 i Höörs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