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Detta dokument behandlar höga naturvärden i avverkningsanmälan A 61314-2025 i Tomelilla kommun som inkom 2025-12-09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6162483, E 445776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