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7522-2026 i Bromö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