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8-2025 i Bromö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