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dokument behandlar höga naturvärden i avverkningsanmälan A 43095-2025 i Osby kommun. Denna avverkningsanmälan inkom 2025-09-09 15:02:22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