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51859-2024 i O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