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samrådsanmälan S 1129-2026 i Osby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