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54-2023 i O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