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dokument behandlar höga naturvärden i avverkningsanmälan A 22036-2026 i Osby kommun som inkom 2026-05-11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6253466, E 468327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