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0983-2025 i O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