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dokument behandlar höga naturvärden i avverkningsanmälan A 24543-2026 i Osby kommun som inkom 2026-05-28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6254232, E 422300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