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Detta dokument behandlar höga naturvärden i avverkningsanmälan A 22038-2026 i Osby kommun som inkom 2026-05-11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6253945, E 468167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entita (NT, 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