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61738-2024 i Osby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