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4213-2025 i O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