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30000-2024 i Perstorps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