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34929-2025 i Perstorps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