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Skåne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53878-2022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entita och gulsparv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entita och gulsparv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2025-03-20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