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mindre hackspett (NT, §4), kambräken (S), grönsiska (§4), kungsfågel (§4)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mindre hackspett (NT,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