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dokument behandlar höga naturvärden i avverkningsanmälan A 5732-2022 i Klippans kommun. Denna avverkningsanmälan inkom 2022-02-04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