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klagomål behandlar höga naturvärden i avverkningsanmälan A 20702-2023 i Klippans kommun som inkom 2023-05-12 och omfattar 5,9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6215401, E 396917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