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Detta dokument behandlar höga naturvärden i avverkningsanmälan A 59227-2025 i Lunds kommun som inkom 2025-11-27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6160987, E 400319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