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(VU)</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2025).</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