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53008-2019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