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dokument behandlar höga naturvärden i avverkningsanmälan A 7814-2026 i Helsingborgs kommun som inkom 2026-02-09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6229174, E 359864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