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2-2025 i Es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