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som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ask (EN), desmeknopp (NT), myskmadra (S, T), skogsknipprot (S, T, §8), springkorn (S, T), stor häxört (S)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