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Detta dokument behandlar höga naturvärden i avverkningsanmälan A 57811-2022 i Trelleborgs kommun som inkom 2022-12-02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6147960, E 401800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