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dokument behandlar höga naturvärden i avverkningsanmälan A 27956-2022 i Kristianstads kommun som inkom 2022-07-01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6221065, E 441523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