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dokument behandlar höga naturvärden i avverkningsanmälan A 37155-2025 i Kristianstads kommun som inkom 2025-08-06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6186668, E 444007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