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dokument behandlar höga naturvärden i avverkningsanmälan A 49428-2025 i Kristianstads kommun som inkom 2025-10-08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större vattensalamander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6185420, E 436557 i SWEREF 99 TM.</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