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dokument behandlar höga naturvärden i avverkningsanmälan A 60006-2025 i Kristianstads kommun som inkom 2025-12-02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6221551, E 450602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