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dokument behandlar höga naturvärden i avverkningsanmälan A 9898-2025 i Kristianstads kommun som inkom 2025-02-28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6216848, E 461890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