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Detta dokument behandlar höga naturvärden i avverkningsanmälan A 1415-2024 i Kristianstads kommun som inkom 2024-01-12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7052" cy="5688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67052"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6218112, E 449535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4 naturvårdsarter hittats: stenticka (NT), stor tratticka (NT), liten stinksvamp (S) och rutbläcksvamp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