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Detta dokument behandlar höga naturvärden i avverkningsanmälan A 1418-2024 i Kristianstads kommun som inkom 2024-01-12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6218084, E 449596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2 naturvårdsarter hittats: gropticka (NT, T) och stenticka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