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Detta dokument behandlar höga naturvärden i avverkningsanmälan A 22272-2024 i Kristianstads kommun som inkom 2024-06-03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6183459, E 445106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