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Detta dokument behandlar höga naturvärden i avverkningsanmälan A 27956-2022 i Kristianstads kommun som inkom 2022-07-01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6221065, E 441523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