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Detta dokument behandlar höga naturvärden i avverkningsanmälan A 32219-2025 i Kristianstads kommun som inkom 2025-06-27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6217890, E 463652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