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Detta dokument behandlar höga naturvärden i avverkningsanmälan A 40296-2025 i Kristianstads kommun som inkom 2025-08-26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6212651, E 460365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småvänderot (VU)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