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som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stenticka (NT), stor tratticka (NT), liten stinksvamp (S) och rutbläcksvamp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