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Detta dokument behandlar höga naturvärden i avverkningsanmälan A 17023-2025 i Kristianstads kommun som inkom 2025-04-08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6221278, E 452579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ekskinn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