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Detta dokument behandlar höga naturvärden i avverkningsanmälan A 34096-2025 i Kristianstads kommun som inkom 2025-07-07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6193013, E 437117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