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Detta dokument behandlar höga naturvärden i avverkningsanmälan A 44586-2022 i Kristianstads kommun som inkom 2022-10-06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1868" cy="5688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3186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6222944, E 461360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5 naturvårdsarter hittats: kandelabersvamp (NT, T), blåmossa (S, T), gulnål (S, T), jättesvampmal (S)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