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Detta dokument behandlar höga naturvärden i avverkningsanmälan A 54039-2025 i Kristianstads kommun som inkom 2025-11-02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6202298, E 455332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klibbveronika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