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dokument behandlar höga naturvärden i avverkningsanmälan A 25081-2026 i Kristianstads kommun. Denna avverkningsanmälan inkom 2026-06-01 22:07:09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brandticka (S), skogsduva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6229599, E 457210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entita (NT,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