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87-2025 i Kristianstads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